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360" w:lineRule="auto"/>
        <w:jc w:val="center"/>
        <w:rPr>
          <w:rFonts w:hint="default" w:ascii="Arial" w:hAnsi="Arial" w:eastAsia="黑体" w:cs="Arial"/>
          <w:b/>
          <w:sz w:val="28"/>
          <w:szCs w:val="28"/>
        </w:rPr>
      </w:pPr>
      <w:r>
        <w:rPr>
          <w:rFonts w:hint="default" w:ascii="Arial" w:hAnsi="Arial" w:eastAsia="黑体" w:cs="Arial"/>
          <w:b/>
          <w:sz w:val="28"/>
          <w:szCs w:val="28"/>
        </w:rPr>
        <w:t>第九届中国卫生技术评估论坛</w:t>
      </w:r>
    </w:p>
    <w:p>
      <w:pPr>
        <w:jc w:val="center"/>
        <w:rPr>
          <w:rFonts w:hint="default" w:ascii="Arial" w:hAnsi="Arial" w:eastAsia="黑体" w:cs="Arial"/>
          <w:b/>
          <w:sz w:val="28"/>
          <w:szCs w:val="28"/>
        </w:rPr>
      </w:pPr>
      <w:r>
        <w:rPr>
          <w:rFonts w:hint="default" w:ascii="Arial" w:hAnsi="Arial" w:eastAsia="黑体" w:cs="Arial"/>
          <w:b/>
          <w:sz w:val="28"/>
          <w:szCs w:val="28"/>
        </w:rPr>
        <w:t>暨《卫生技术评估的新进展》国家级继续医学教育培训班</w:t>
      </w:r>
    </w:p>
    <w:p>
      <w:pPr>
        <w:jc w:val="center"/>
        <w:rPr>
          <w:rFonts w:hint="default" w:ascii="Arial" w:hAnsi="Arial" w:eastAsia="黑体" w:cs="Arial"/>
          <w:b/>
          <w:sz w:val="28"/>
          <w:szCs w:val="28"/>
        </w:rPr>
      </w:pPr>
      <w:r>
        <w:rPr>
          <w:rFonts w:hint="default" w:ascii="Arial" w:hAnsi="Arial" w:eastAsia="黑体" w:cs="Arial"/>
          <w:b/>
          <w:sz w:val="28"/>
          <w:szCs w:val="28"/>
        </w:rPr>
        <w:t>循证决策方法Cochrane培训班报名表</w:t>
      </w:r>
    </w:p>
    <w:tbl>
      <w:tblPr>
        <w:tblStyle w:val="10"/>
        <w:tblpPr w:leftFromText="180" w:rightFromText="180" w:vertAnchor="page" w:horzAnchor="margin" w:tblpXSpec="left" w:tblpY="3421"/>
        <w:tblW w:w="82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834"/>
        <w:gridCol w:w="1416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6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  <w:r>
              <w:rPr>
                <w:rFonts w:hint="default" w:ascii="Arial" w:hAnsi="Arial" w:cs="Arial"/>
                <w:b/>
                <w:sz w:val="22"/>
              </w:rPr>
              <w:t>姓名Name：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  <w:r>
              <w:rPr>
                <w:rFonts w:hint="default" w:ascii="Arial" w:hAnsi="Arial" w:cs="Arial"/>
                <w:b/>
                <w:sz w:val="22"/>
              </w:rPr>
              <w:t>性别Sex：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6" w:type="dxa"/>
            <w:vAlign w:val="center"/>
          </w:tcPr>
          <w:p>
            <w:pPr>
              <w:jc w:val="both"/>
              <w:rPr>
                <w:rFonts w:hint="default" w:ascii="Arial" w:hAnsi="Arial" w:cs="Arial"/>
                <w:b/>
                <w:sz w:val="22"/>
              </w:rPr>
            </w:pPr>
            <w:r>
              <w:rPr>
                <w:rFonts w:hint="default" w:ascii="Arial" w:hAnsi="Arial" w:cs="Arial"/>
                <w:b/>
                <w:sz w:val="22"/>
              </w:rPr>
              <w:t>职务Title：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  <w:r>
              <w:rPr>
                <w:rFonts w:hint="default" w:ascii="Arial" w:hAnsi="Arial" w:cs="Arial"/>
                <w:b/>
                <w:sz w:val="22"/>
              </w:rPr>
              <w:t>Email地址：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6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  <w:r>
              <w:rPr>
                <w:rFonts w:hint="default" w:ascii="Arial" w:hAnsi="Arial" w:cs="Arial"/>
                <w:b/>
                <w:sz w:val="22"/>
              </w:rPr>
              <w:t>出生年月：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  <w:r>
              <w:rPr>
                <w:rFonts w:hint="default" w:ascii="Arial" w:hAnsi="Arial" w:cs="Arial"/>
                <w:b/>
                <w:sz w:val="22"/>
              </w:rPr>
              <w:t>最高学历：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6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  <w:r>
              <w:rPr>
                <w:rFonts w:hint="default" w:ascii="Arial" w:hAnsi="Arial" w:cs="Arial"/>
                <w:b/>
                <w:sz w:val="22"/>
              </w:rPr>
              <w:t>省/直辖市：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  <w:r>
              <w:rPr>
                <w:rFonts w:hint="default" w:ascii="Arial" w:hAnsi="Arial" w:cs="Arial"/>
                <w:b/>
                <w:sz w:val="22"/>
              </w:rPr>
              <w:t>邮编Zip：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6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  <w:r>
              <w:rPr>
                <w:rFonts w:hint="default" w:ascii="Arial" w:hAnsi="Arial" w:cs="Arial"/>
                <w:b/>
                <w:sz w:val="22"/>
              </w:rPr>
              <w:t>单位名称：</w:t>
            </w:r>
          </w:p>
        </w:tc>
        <w:tc>
          <w:tcPr>
            <w:tcW w:w="6590" w:type="dxa"/>
            <w:gridSpan w:val="3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6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  <w:r>
              <w:rPr>
                <w:rFonts w:hint="default" w:ascii="Arial" w:hAnsi="Arial" w:cs="Arial"/>
                <w:b/>
                <w:sz w:val="22"/>
              </w:rPr>
              <w:t>地址Address：</w:t>
            </w:r>
          </w:p>
        </w:tc>
        <w:tc>
          <w:tcPr>
            <w:tcW w:w="6590" w:type="dxa"/>
            <w:gridSpan w:val="3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6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  <w:r>
              <w:rPr>
                <w:rFonts w:hint="default" w:ascii="Arial" w:hAnsi="Arial" w:cs="Arial"/>
                <w:b/>
                <w:sz w:val="22"/>
              </w:rPr>
              <w:t>科室/部门：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  <w:r>
              <w:rPr>
                <w:rFonts w:hint="default" w:ascii="Arial" w:hAnsi="Arial" w:cs="Arial"/>
                <w:b/>
                <w:sz w:val="22"/>
              </w:rPr>
              <w:t>联系电话：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6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  <w:r>
              <w:rPr>
                <w:rFonts w:hint="default" w:ascii="Arial" w:hAnsi="Arial" w:cs="Arial"/>
                <w:b/>
                <w:sz w:val="22"/>
              </w:rPr>
              <w:t>手机Mobile：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  <w:r>
              <w:rPr>
                <w:rFonts w:hint="default" w:ascii="Arial" w:hAnsi="Arial" w:cs="Arial"/>
                <w:b/>
                <w:sz w:val="22"/>
              </w:rPr>
              <w:t>传真Fax：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6" w:type="dxa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</w:p>
        </w:tc>
        <w:tc>
          <w:tcPr>
            <w:tcW w:w="6590" w:type="dxa"/>
            <w:gridSpan w:val="3"/>
            <w:vAlign w:val="center"/>
          </w:tcPr>
          <w:p>
            <w:pPr>
              <w:rPr>
                <w:rFonts w:hint="default" w:ascii="Arial" w:hAnsi="Arial" w:cs="Arial"/>
                <w:b/>
                <w:sz w:val="22"/>
              </w:rPr>
            </w:pPr>
          </w:p>
        </w:tc>
      </w:tr>
    </w:tbl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eastAsia="黑体" w:cs="Arial"/>
          <w:b/>
          <w:sz w:val="28"/>
          <w:szCs w:val="28"/>
        </w:rPr>
      </w:pPr>
      <w:r>
        <w:rPr>
          <w:rFonts w:hint="default" w:ascii="Arial" w:hAnsi="Arial" w:eastAsia="黑体" w:cs="Arial"/>
          <w:b/>
          <w:sz w:val="28"/>
          <w:szCs w:val="28"/>
        </w:rPr>
        <w:t>增补资料及注意事项：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hint="default"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  <w:lang w:eastAsia="zh-CN"/>
        </w:rPr>
        <w:t>简历一份；</w:t>
      </w:r>
      <w:bookmarkStart w:id="0" w:name="_GoBack"/>
      <w:bookmarkEnd w:id="0"/>
    </w:p>
    <w:p>
      <w:pPr>
        <w:pStyle w:val="11"/>
        <w:numPr>
          <w:ilvl w:val="0"/>
          <w:numId w:val="1"/>
        </w:numPr>
        <w:ind w:firstLineChars="0"/>
        <w:jc w:val="left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英文能力：请提供与英语水平相关的证明文件，如有；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系统综述能力：请简短阐述申请人在系统综述方法的背景（&lt;150字）。申请人按照Cochrane系统综述格式，简短列出参加该课程拟进行系统综述的案例思路，如有。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报名表及所有相关文件，请整合成一个PDF格式的文件，报送到以下邮箱：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HYPERLINK "mailto:yefeiluo@foxmail.com" </w:instrText>
      </w:r>
      <w:r>
        <w:rPr>
          <w:rFonts w:hint="default" w:ascii="Arial" w:hAnsi="Arial" w:cs="Arial"/>
        </w:rPr>
        <w:fldChar w:fldCharType="separate"/>
      </w:r>
      <w:r>
        <w:rPr>
          <w:rStyle w:val="8"/>
          <w:rFonts w:hint="default" w:ascii="Arial" w:hAnsi="Arial" w:cs="Arial"/>
          <w:b/>
          <w:sz w:val="28"/>
          <w:szCs w:val="28"/>
        </w:rPr>
        <w:t>yefeiluo@foxmail.com</w:t>
      </w:r>
      <w:r>
        <w:rPr>
          <w:rFonts w:hint="default" w:ascii="Arial" w:hAnsi="Arial" w:cs="Arial"/>
        </w:rPr>
        <w:fldChar w:fldCharType="end"/>
      </w:r>
      <w:r>
        <w:rPr>
          <w:rStyle w:val="8"/>
          <w:rFonts w:hint="eastAsia" w:ascii="Arial" w:hAnsi="Arial" w:cs="Arial"/>
          <w:b/>
          <w:sz w:val="28"/>
          <w:szCs w:val="28"/>
          <w:u w:val="none" w:color="auto"/>
          <w:lang w:val="en-US" w:eastAsia="zh-CN"/>
        </w:rPr>
        <w:t>；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邮件主题为“</w:t>
      </w:r>
      <w:r>
        <w:rPr>
          <w:rFonts w:hint="default" w:ascii="Arial" w:hAnsi="Arial" w:cs="Arial"/>
          <w:b/>
          <w:sz w:val="28"/>
          <w:szCs w:val="28"/>
        </w:rPr>
        <w:t>Cochrane培训班报名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”。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以上表格信息均为必填项，请逐一填写。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57909914">
    <w:nsid w:val="4AFA2E9A"/>
    <w:multiLevelType w:val="multilevel"/>
    <w:tmpl w:val="4AFA2E9A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579099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C3EBB"/>
    <w:rsid w:val="00142B39"/>
    <w:rsid w:val="001D22B8"/>
    <w:rsid w:val="00255A96"/>
    <w:rsid w:val="00565EFB"/>
    <w:rsid w:val="005A109B"/>
    <w:rsid w:val="00697CB5"/>
    <w:rsid w:val="00787284"/>
    <w:rsid w:val="00B03BE0"/>
    <w:rsid w:val="00BC3EBB"/>
    <w:rsid w:val="00C4726A"/>
    <w:rsid w:val="00E15A04"/>
    <w:rsid w:val="00E87A71"/>
    <w:rsid w:val="00E91FBD"/>
    <w:rsid w:val="00F32C95"/>
    <w:rsid w:val="14022A62"/>
    <w:rsid w:val="4FDD3242"/>
    <w:rsid w:val="66CB4AFF"/>
    <w:rsid w:val="6B6B74C9"/>
    <w:rsid w:val="721F1D0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uiPriority w:val="0"/>
    <w:pPr>
      <w:jc w:val="left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uiPriority w:val="0"/>
    <w:rPr/>
  </w:style>
  <w:style w:type="character" w:styleId="8">
    <w:name w:val="Hyperlink"/>
    <w:basedOn w:val="6"/>
    <w:unhideWhenUsed/>
    <w:uiPriority w:val="99"/>
    <w:rPr>
      <w:color w:val="0563C1"/>
      <w:u w:val="single"/>
    </w:rPr>
  </w:style>
  <w:style w:type="table" w:styleId="10">
    <w:name w:val="Table Grid"/>
    <w:basedOn w:val="9"/>
    <w:uiPriority w:val="39"/>
    <w:pPr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6"/>
    <w:link w:val="5"/>
    <w:uiPriority w:val="99"/>
    <w:rPr>
      <w:sz w:val="18"/>
      <w:szCs w:val="18"/>
    </w:rPr>
  </w:style>
  <w:style w:type="character" w:customStyle="1" w:styleId="13">
    <w:name w:val="页脚 Char"/>
    <w:basedOn w:val="6"/>
    <w:link w:val="4"/>
    <w:uiPriority w:val="99"/>
    <w:rPr>
      <w:sz w:val="18"/>
      <w:szCs w:val="18"/>
    </w:rPr>
  </w:style>
  <w:style w:type="character" w:customStyle="1" w:styleId="14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Lines>2</Lines>
  <Paragraphs>1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2015-05-22T07:18:00Z</dcterms:created>
  <dc:creator>张世佳</dc:creator>
  <cp:lastModifiedBy>yychen</cp:lastModifiedBy>
  <dcterms:modified xsi:type="dcterms:W3CDTF">2015-06-26T02:52:52Z</dcterms:modified>
  <dc:title>第九届中国卫生技术评估论坛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